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AE" w:rsidRDefault="00F105AE" w:rsidP="00F105AE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艺术学院网络信息发布审批表</w:t>
      </w:r>
    </w:p>
    <w:tbl>
      <w:tblPr>
        <w:tblStyle w:val="a4"/>
        <w:tblpPr w:leftFromText="180" w:rightFromText="180" w:vertAnchor="text" w:horzAnchor="margin" w:tblpY="158"/>
        <w:tblW w:w="8928" w:type="dxa"/>
        <w:tblLayout w:type="fixed"/>
        <w:tblLook w:val="04A0"/>
      </w:tblPr>
      <w:tblGrid>
        <w:gridCol w:w="1701"/>
        <w:gridCol w:w="2880"/>
        <w:gridCol w:w="1287"/>
        <w:gridCol w:w="3060"/>
      </w:tblGrid>
      <w:tr w:rsidR="00F105AE" w:rsidTr="00A10F92">
        <w:trPr>
          <w:trHeight w:hRule="exact" w:val="1223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　  题</w:t>
            </w:r>
          </w:p>
        </w:tc>
        <w:tc>
          <w:tcPr>
            <w:tcW w:w="7227" w:type="dxa"/>
            <w:gridSpan w:val="3"/>
            <w:vAlign w:val="center"/>
          </w:tcPr>
          <w:p w:rsidR="00F105AE" w:rsidRDefault="00F105AE" w:rsidP="00A10F92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05AE" w:rsidTr="00A10F92">
        <w:trPr>
          <w:trHeight w:hRule="exact" w:val="680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部   门</w:t>
            </w:r>
          </w:p>
        </w:tc>
        <w:tc>
          <w:tcPr>
            <w:tcW w:w="7227" w:type="dxa"/>
            <w:gridSpan w:val="3"/>
            <w:vAlign w:val="center"/>
          </w:tcPr>
          <w:p w:rsidR="00F105AE" w:rsidRDefault="00F105AE" w:rsidP="00A10F92">
            <w:pPr>
              <w:rPr>
                <w:rFonts w:eastAsia="楷体_GB2312"/>
                <w:sz w:val="24"/>
              </w:rPr>
            </w:pPr>
          </w:p>
        </w:tc>
      </w:tr>
      <w:tr w:rsidR="00F105AE" w:rsidTr="00A10F92">
        <w:trPr>
          <w:trHeight w:hRule="exact"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送交时间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vAlign w:val="center"/>
          </w:tcPr>
          <w:p w:rsidR="00F105AE" w:rsidRDefault="00F105AE" w:rsidP="00A10F92">
            <w:pPr>
              <w:ind w:firstLineChars="900" w:firstLine="2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年月日星期（上／下）午</w:t>
            </w:r>
          </w:p>
          <w:p w:rsidR="00F105AE" w:rsidRDefault="00F105AE" w:rsidP="00A10F92">
            <w:pPr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电子版本已发送至：</w:t>
            </w:r>
            <w:hyperlink r:id="rId4" w:history="1">
              <w:r>
                <w:rPr>
                  <w:rStyle w:val="a3"/>
                  <w:rFonts w:ascii="Century Gothic" w:eastAsia="楷体_GB2312" w:hAnsi="Century Gothic" w:hint="eastAsia"/>
                  <w:sz w:val="24"/>
                  <w:szCs w:val="22"/>
                </w:rPr>
                <w:t>xiangl</w:t>
              </w:r>
              <w:r>
                <w:rPr>
                  <w:rStyle w:val="a3"/>
                  <w:rFonts w:ascii="Century Gothic" w:eastAsia="楷体_GB2312" w:hAnsi="Century Gothic"/>
                  <w:sz w:val="24"/>
                  <w:szCs w:val="22"/>
                </w:rPr>
                <w:t>@lzu.edu.cn</w:t>
              </w:r>
            </w:hyperlink>
            <w:r>
              <w:rPr>
                <w:rStyle w:val="a3"/>
                <w:rFonts w:ascii="Century Gothic" w:eastAsia="楷体_GB2312" w:hAnsi="Century Gothic" w:hint="eastAsia"/>
                <w:sz w:val="24"/>
                <w:szCs w:val="22"/>
              </w:rPr>
              <w:t xml:space="preserve">　</w:t>
            </w:r>
            <w:r>
              <w:rPr>
                <w:rFonts w:eastAsia="楷体_GB2312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否</w:t>
            </w:r>
          </w:p>
        </w:tc>
      </w:tr>
      <w:tr w:rsidR="00F105AE" w:rsidTr="00A10F92">
        <w:trPr>
          <w:trHeight w:hRule="exact" w:val="68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 　 别</w:t>
            </w:r>
          </w:p>
        </w:tc>
        <w:tc>
          <w:tcPr>
            <w:tcW w:w="7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5AE" w:rsidRDefault="00F105AE" w:rsidP="00A10F92">
            <w:pPr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 xml:space="preserve">　新闻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 xml:space="preserve">　通知公告  </w:t>
            </w:r>
          </w:p>
        </w:tc>
      </w:tr>
      <w:tr w:rsidR="00F105AE" w:rsidTr="00A10F92">
        <w:trPr>
          <w:trHeight w:hRule="exact" w:val="680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新闻作者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F105AE" w:rsidRDefault="00F105AE" w:rsidP="00A10F92">
            <w:pPr>
              <w:ind w:firstLineChars="350" w:firstLine="840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F105AE" w:rsidRDefault="00F105AE" w:rsidP="00A10F9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F105AE" w:rsidRDefault="00F105AE" w:rsidP="00A10F9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105AE" w:rsidTr="00A10F92">
        <w:trPr>
          <w:trHeight w:hRule="exact" w:val="680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涉密审查</w:t>
            </w:r>
          </w:p>
        </w:tc>
        <w:tc>
          <w:tcPr>
            <w:tcW w:w="2880" w:type="dxa"/>
            <w:vAlign w:val="center"/>
          </w:tcPr>
          <w:p w:rsidR="00F105AE" w:rsidRDefault="00F105AE" w:rsidP="00A10F92">
            <w:pPr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是否涉密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 xml:space="preserve">是　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否</w:t>
            </w:r>
          </w:p>
        </w:tc>
        <w:tc>
          <w:tcPr>
            <w:tcW w:w="4347" w:type="dxa"/>
            <w:gridSpan w:val="2"/>
            <w:vAlign w:val="center"/>
          </w:tcPr>
          <w:p w:rsidR="00F105AE" w:rsidRDefault="00F105AE" w:rsidP="00A10F9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本单位保密员：</w:t>
            </w:r>
          </w:p>
        </w:tc>
      </w:tr>
      <w:tr w:rsidR="00F105AE" w:rsidTr="00A10F92">
        <w:trPr>
          <w:trHeight w:hRule="exact" w:val="1893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7227" w:type="dxa"/>
            <w:gridSpan w:val="3"/>
          </w:tcPr>
          <w:p w:rsidR="00F105AE" w:rsidRDefault="00F105AE" w:rsidP="00A10F92"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left="1120" w:hangingChars="400" w:hanging="1120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left="1120" w:hangingChars="400" w:hanging="1120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left="1120" w:hangingChars="400" w:hanging="1120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left="1120" w:hangingChars="400" w:hanging="1120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left="1120" w:hangingChars="400" w:hanging="1120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　　　　　　盖章：　　　　　年　月　日</w:t>
            </w:r>
          </w:p>
        </w:tc>
      </w:tr>
      <w:tr w:rsidR="00F105AE" w:rsidTr="00A10F92">
        <w:trPr>
          <w:trHeight w:hRule="exact" w:val="1719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7227" w:type="dxa"/>
            <w:gridSpan w:val="3"/>
          </w:tcPr>
          <w:p w:rsidR="00F105AE" w:rsidRDefault="00F105AE" w:rsidP="00F105AE">
            <w:pPr>
              <w:ind w:left="1500" w:hangingChars="750" w:hanging="1500"/>
              <w:rPr>
                <w:rFonts w:ascii="楷体_GB2312" w:eastAsia="楷体_GB2312"/>
                <w:szCs w:val="21"/>
              </w:rPr>
            </w:pPr>
          </w:p>
          <w:p w:rsidR="00F105AE" w:rsidRDefault="00F105AE" w:rsidP="00F105AE">
            <w:pPr>
              <w:ind w:left="1500" w:hangingChars="750" w:hanging="1500"/>
              <w:rPr>
                <w:rFonts w:ascii="楷体_GB2312" w:eastAsia="楷体_GB2312"/>
                <w:szCs w:val="21"/>
              </w:rPr>
            </w:pPr>
          </w:p>
          <w:p w:rsidR="00F105AE" w:rsidRDefault="00F105AE" w:rsidP="00F105AE">
            <w:pPr>
              <w:ind w:left="1500" w:hangingChars="750" w:hanging="1500"/>
              <w:rPr>
                <w:rFonts w:ascii="楷体_GB2312" w:eastAsia="楷体_GB2312"/>
                <w:szCs w:val="21"/>
              </w:rPr>
            </w:pPr>
          </w:p>
          <w:p w:rsidR="00F105AE" w:rsidRDefault="00F105AE" w:rsidP="00F105AE">
            <w:pPr>
              <w:ind w:left="1500" w:hangingChars="750" w:hanging="1500"/>
              <w:rPr>
                <w:rFonts w:ascii="楷体_GB2312" w:eastAsia="楷体_GB2312"/>
                <w:szCs w:val="21"/>
              </w:rPr>
            </w:pPr>
          </w:p>
          <w:p w:rsidR="00F105AE" w:rsidRDefault="00F105AE" w:rsidP="00A10F92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　　　　　　盖章：　　　　　年　月　日</w:t>
            </w:r>
          </w:p>
        </w:tc>
      </w:tr>
      <w:tr w:rsidR="00F105AE" w:rsidTr="00A10F92">
        <w:trPr>
          <w:trHeight w:hRule="exact" w:val="1465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 密 员</w:t>
            </w:r>
          </w:p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7227" w:type="dxa"/>
            <w:gridSpan w:val="3"/>
          </w:tcPr>
          <w:p w:rsidR="00F105AE" w:rsidRDefault="00F105AE" w:rsidP="00A10F92"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F105AE" w:rsidRDefault="00F105AE" w:rsidP="00A10F92">
            <w:pPr>
              <w:spacing w:line="24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　　　　　　盖章：　　　　　年　月　日</w:t>
            </w:r>
          </w:p>
        </w:tc>
      </w:tr>
      <w:tr w:rsidR="00F105AE" w:rsidTr="00A10F92">
        <w:trPr>
          <w:trHeight w:hRule="exact" w:val="2000"/>
        </w:trPr>
        <w:tc>
          <w:tcPr>
            <w:tcW w:w="1701" w:type="dxa"/>
            <w:vAlign w:val="center"/>
          </w:tcPr>
          <w:p w:rsidR="00F105AE" w:rsidRDefault="00F105AE" w:rsidP="00A10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7227" w:type="dxa"/>
            <w:gridSpan w:val="3"/>
          </w:tcPr>
          <w:p w:rsidR="00F105AE" w:rsidRDefault="00F105AE" w:rsidP="00A10F9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1.普通新闻信息的发布，由本单位各部门负责人审批，学院依据有关规定予以办理；</w:t>
            </w:r>
          </w:p>
          <w:p w:rsidR="00F105AE" w:rsidRDefault="00F105AE" w:rsidP="00A10F9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2.涉密新闻信息的发布，由学院保密员报主管领导，再报由校保密办按照国家有关规定进行审批；</w:t>
            </w:r>
          </w:p>
          <w:p w:rsidR="00F105AE" w:rsidRDefault="00F105AE" w:rsidP="00A10F92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Cs w:val="21"/>
              </w:rPr>
              <w:t>3.各部门及使用人应严格遵守以上规定，违反规定造成失、泄密的，将依法追究其责任。</w:t>
            </w:r>
          </w:p>
        </w:tc>
      </w:tr>
    </w:tbl>
    <w:p w:rsidR="00937271" w:rsidRPr="00F105AE" w:rsidRDefault="00937271"/>
    <w:sectPr w:rsidR="00937271" w:rsidRPr="00F105AE" w:rsidSect="0093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5AE"/>
    <w:rsid w:val="00937271"/>
    <w:rsid w:val="00F1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5AE"/>
    <w:rPr>
      <w:color w:val="0000FF"/>
      <w:u w:val="single"/>
    </w:rPr>
  </w:style>
  <w:style w:type="table" w:styleId="a4">
    <w:name w:val="Table Grid"/>
    <w:basedOn w:val="a1"/>
    <w:uiPriority w:val="59"/>
    <w:rsid w:val="00F105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s@lz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2017-06-30T07:06:00Z</dcterms:created>
  <dcterms:modified xsi:type="dcterms:W3CDTF">2017-06-30T07:06:00Z</dcterms:modified>
</cp:coreProperties>
</file>